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2BD7" w14:textId="1D7139F4" w:rsidR="00193D96" w:rsidRDefault="00193D96">
      <w:r>
        <w:rPr>
          <w:noProof/>
        </w:rPr>
        <w:drawing>
          <wp:anchor distT="0" distB="0" distL="114300" distR="114300" simplePos="0" relativeHeight="251639808" behindDoc="0" locked="0" layoutInCell="1" allowOverlap="1" wp14:anchorId="68F59233" wp14:editId="60A93FC3">
            <wp:simplePos x="0" y="0"/>
            <wp:positionH relativeFrom="column">
              <wp:posOffset>-790575</wp:posOffset>
            </wp:positionH>
            <wp:positionV relativeFrom="paragraph">
              <wp:posOffset>-255270</wp:posOffset>
            </wp:positionV>
            <wp:extent cx="6969125" cy="9822180"/>
            <wp:effectExtent l="0" t="0" r="0" b="0"/>
            <wp:wrapThrough wrapText="bothSides">
              <wp:wrapPolygon edited="0">
                <wp:start x="0" y="0"/>
                <wp:lineTo x="0" y="21575"/>
                <wp:lineTo x="21551" y="21575"/>
                <wp:lineTo x="21551" y="0"/>
                <wp:lineTo x="0" y="0"/>
              </wp:wrapPolygon>
            </wp:wrapThrough>
            <wp:docPr id="3528645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25" cy="982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40583" w14:textId="4DBDD0E4" w:rsidR="00193D96" w:rsidRDefault="001E1857"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193D96">
        <w:rPr>
          <w:rFonts w:ascii="Times New Roman" w:hAnsi="Times New Roman" w:cs="Times New Roman"/>
          <w:sz w:val="28"/>
          <w:szCs w:val="28"/>
        </w:rPr>
        <w:t>ародн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93D96">
        <w:rPr>
          <w:rFonts w:ascii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3D96">
        <w:rPr>
          <w:rFonts w:ascii="Times New Roman" w:hAnsi="Times New Roman" w:cs="Times New Roman"/>
          <w:sz w:val="28"/>
          <w:szCs w:val="28"/>
        </w:rPr>
        <w:t xml:space="preserve"> — </w:t>
      </w:r>
      <w:r w:rsidR="00193D96">
        <w:rPr>
          <w:noProof/>
        </w:rPr>
        <w:drawing>
          <wp:anchor distT="0" distB="0" distL="114300" distR="114300" simplePos="0" relativeHeight="251641856" behindDoc="0" locked="0" layoutInCell="1" allowOverlap="1" wp14:anchorId="27C9E0CD" wp14:editId="5E79360E">
            <wp:simplePos x="0" y="0"/>
            <wp:positionH relativeFrom="column">
              <wp:posOffset>-790575</wp:posOffset>
            </wp:positionH>
            <wp:positionV relativeFrom="paragraph">
              <wp:posOffset>-57150</wp:posOffset>
            </wp:positionV>
            <wp:extent cx="6979920" cy="9486900"/>
            <wp:effectExtent l="0" t="0" r="0" b="0"/>
            <wp:wrapThrough wrapText="bothSides">
              <wp:wrapPolygon edited="0">
                <wp:start x="0" y="0"/>
                <wp:lineTo x="0" y="21557"/>
                <wp:lineTo x="21517" y="21557"/>
                <wp:lineTo x="21517" y="0"/>
                <wp:lineTo x="0" y="0"/>
              </wp:wrapPolygon>
            </wp:wrapThrough>
            <wp:docPr id="2411871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948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2DE7C" w14:textId="1883A43C" w:rsidR="00193D96" w:rsidRPr="00193D96" w:rsidRDefault="001E1857" w:rsidP="00193D96">
      <w:pPr>
        <w:rPr>
          <w:rFonts w:ascii="Times New Roman" w:hAnsi="Times New Roman" w:cs="Times New Roman"/>
          <w:sz w:val="28"/>
          <w:szCs w:val="28"/>
        </w:rPr>
      </w:pPr>
      <w:r w:rsidRPr="001E1857">
        <w:rPr>
          <w:rFonts w:ascii="Times New Roman" w:hAnsi="Times New Roman" w:cs="Times New Roman"/>
          <w:color w:val="FF0000"/>
          <w:sz w:val="32"/>
          <w:szCs w:val="32"/>
        </w:rPr>
        <w:lastRenderedPageBreak/>
        <w:t>Народное единство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D96" w:rsidRPr="00193D9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193D96" w:rsidRPr="00193D96">
        <w:rPr>
          <w:rFonts w:ascii="Times New Roman" w:hAnsi="Times New Roman" w:cs="Times New Roman"/>
          <w:sz w:val="28"/>
          <w:szCs w:val="28"/>
        </w:rPr>
        <w:t xml:space="preserve"> прекрасный повод поговорить с детьми о важном: о доброте, взаимоуважении и гордости за страну, в которой каждый народ — часть большой семьи. Но в преддверии праздника хочется говорить не только о светлых страницах истории, но и о трудных.</w:t>
      </w:r>
    </w:p>
    <w:p w14:paraId="7778CEDC" w14:textId="6F52BDB6" w:rsidR="00193D96" w:rsidRDefault="00193D96" w:rsidP="001E1857">
      <w:pPr>
        <w:rPr>
          <w:rFonts w:ascii="Times New Roman" w:hAnsi="Times New Roman" w:cs="Times New Roman"/>
          <w:sz w:val="28"/>
          <w:szCs w:val="28"/>
        </w:rPr>
      </w:pPr>
      <w:r w:rsidRPr="001E1857">
        <w:rPr>
          <w:rFonts w:ascii="Times New Roman" w:hAnsi="Times New Roman" w:cs="Times New Roman"/>
          <w:color w:val="C00000"/>
          <w:sz w:val="32"/>
          <w:szCs w:val="32"/>
        </w:rPr>
        <w:t xml:space="preserve"> Игры для «Дружбы народов» в семье</w:t>
      </w:r>
      <w:r w:rsidRPr="00193D96">
        <w:rPr>
          <w:rFonts w:ascii="Times New Roman" w:hAnsi="Times New Roman" w:cs="Times New Roman"/>
          <w:sz w:val="28"/>
          <w:szCs w:val="28"/>
        </w:rPr>
        <w:t xml:space="preserve"> — это мероприятия, знакомящие с культурами разных этносов России через творчество, спорт, сказки и традиции: можно устраивать «Фестиваль Дружбы Народов» с песнями, танцами и играми, строить юрту, играть в «Салки», «Гуси», «Горелки» и «Жмурки», а также устраивать викторины о жилищах (изба, юрта) и обычаях, развивая толерантность и интерес к многонациональной культуре семьи. </w:t>
      </w:r>
      <w:r w:rsidRPr="001E1857">
        <w:rPr>
          <w:rFonts w:ascii="Times New Roman" w:hAnsi="Times New Roman" w:cs="Times New Roman"/>
          <w:color w:val="C00000"/>
          <w:sz w:val="32"/>
          <w:szCs w:val="32"/>
        </w:rPr>
        <w:t>Познавательные игры:</w:t>
      </w:r>
      <w:r w:rsidR="001E1857">
        <w:rPr>
          <w:rFonts w:ascii="Times New Roman" w:hAnsi="Times New Roman" w:cs="Times New Roman"/>
          <w:sz w:val="28"/>
          <w:szCs w:val="28"/>
        </w:rPr>
        <w:t xml:space="preserve"> </w:t>
      </w:r>
      <w:r w:rsidRPr="00193D96">
        <w:rPr>
          <w:rFonts w:ascii="Times New Roman" w:hAnsi="Times New Roman" w:cs="Times New Roman"/>
          <w:sz w:val="28"/>
          <w:szCs w:val="28"/>
        </w:rPr>
        <w:t>«Жилища народов России»: Строительство или обсуждение русской избы, юрты (калмыки, башкиры), землянки, угадывание, кто где живет.</w:t>
      </w:r>
      <w:r w:rsidR="001E1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193D96">
        <w:rPr>
          <w:rFonts w:ascii="Times New Roman" w:hAnsi="Times New Roman" w:cs="Times New Roman"/>
          <w:sz w:val="28"/>
          <w:szCs w:val="28"/>
        </w:rPr>
        <w:t>«20 вопросов» или «Пиктограммы»: Угадывание предметов, животных, мест, связанных с разными культурами.</w:t>
      </w:r>
      <w:r w:rsidR="001E1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857">
        <w:rPr>
          <w:rFonts w:ascii="Times New Roman" w:hAnsi="Times New Roman" w:cs="Times New Roman"/>
          <w:color w:val="C00000"/>
          <w:sz w:val="32"/>
          <w:szCs w:val="32"/>
        </w:rPr>
        <w:t>Семейные викторины</w:t>
      </w:r>
      <w:proofErr w:type="gramStart"/>
      <w:r w:rsidRPr="00193D96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193D96">
        <w:rPr>
          <w:rFonts w:ascii="Times New Roman" w:hAnsi="Times New Roman" w:cs="Times New Roman"/>
          <w:sz w:val="28"/>
          <w:szCs w:val="28"/>
        </w:rPr>
        <w:t xml:space="preserve"> тему сказок, песен, обычаев народов России.</w:t>
      </w:r>
      <w:r w:rsidR="001E1857">
        <w:rPr>
          <w:rFonts w:ascii="Times New Roman" w:hAnsi="Times New Roman" w:cs="Times New Roman"/>
          <w:sz w:val="28"/>
          <w:szCs w:val="28"/>
        </w:rPr>
        <w:t xml:space="preserve">      </w:t>
      </w:r>
      <w:r w:rsidR="001E1857" w:rsidRPr="001E1857">
        <w:rPr>
          <w:rFonts w:ascii="Times New Roman" w:hAnsi="Times New Roman" w:cs="Times New Roman"/>
          <w:color w:val="C00000"/>
          <w:sz w:val="32"/>
          <w:szCs w:val="32"/>
        </w:rPr>
        <w:t>Творческие игры:</w:t>
      </w:r>
      <w:r w:rsidR="001E1857">
        <w:rPr>
          <w:rFonts w:ascii="Times New Roman" w:hAnsi="Times New Roman" w:cs="Times New Roman"/>
          <w:sz w:val="28"/>
          <w:szCs w:val="28"/>
        </w:rPr>
        <w:t xml:space="preserve"> </w:t>
      </w:r>
      <w:r w:rsidR="001E1857" w:rsidRPr="001E1857">
        <w:rPr>
          <w:rFonts w:ascii="Times New Roman" w:hAnsi="Times New Roman" w:cs="Times New Roman"/>
          <w:sz w:val="28"/>
          <w:szCs w:val="28"/>
        </w:rPr>
        <w:t>«Наша «Дружбы карусель»: Создание общих проектов, рисунков, коллажей на тему дружбы.</w:t>
      </w:r>
      <w:r w:rsidR="001E1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E1857" w:rsidRPr="001E1857">
        <w:rPr>
          <w:rFonts w:ascii="Times New Roman" w:hAnsi="Times New Roman" w:cs="Times New Roman"/>
          <w:color w:val="C00000"/>
          <w:sz w:val="32"/>
          <w:szCs w:val="32"/>
        </w:rPr>
        <w:t xml:space="preserve">Народные </w:t>
      </w:r>
      <w:proofErr w:type="gramStart"/>
      <w:r w:rsidR="001E1857" w:rsidRPr="001E1857">
        <w:rPr>
          <w:rFonts w:ascii="Times New Roman" w:hAnsi="Times New Roman" w:cs="Times New Roman"/>
          <w:color w:val="C00000"/>
          <w:sz w:val="32"/>
          <w:szCs w:val="32"/>
        </w:rPr>
        <w:t>игры:</w:t>
      </w:r>
      <w:r w:rsidR="001E1857">
        <w:rPr>
          <w:rFonts w:ascii="Times New Roman" w:hAnsi="Times New Roman" w:cs="Times New Roman"/>
          <w:sz w:val="28"/>
          <w:szCs w:val="28"/>
        </w:rPr>
        <w:t xml:space="preserve"> </w:t>
      </w:r>
      <w:r w:rsidR="001E1857" w:rsidRPr="001E185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1E1857" w:rsidRPr="001E1857">
        <w:rPr>
          <w:rFonts w:ascii="Times New Roman" w:hAnsi="Times New Roman" w:cs="Times New Roman"/>
          <w:sz w:val="28"/>
          <w:szCs w:val="28"/>
        </w:rPr>
        <w:t>Салки», «Прятки», «Гуси», «Горелки», «У медведя во бору», «Жмурки».</w:t>
      </w:r>
      <w:r w:rsidR="00A52E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1E1857" w:rsidRPr="001E1857">
        <w:rPr>
          <w:rFonts w:ascii="Times New Roman" w:hAnsi="Times New Roman" w:cs="Times New Roman"/>
          <w:color w:val="C00000"/>
          <w:sz w:val="32"/>
          <w:szCs w:val="32"/>
        </w:rPr>
        <w:t>Игры на сплочение</w:t>
      </w:r>
      <w:r w:rsidR="001E1857" w:rsidRPr="001E1857">
        <w:rPr>
          <w:rFonts w:ascii="Times New Roman" w:hAnsi="Times New Roman" w:cs="Times New Roman"/>
          <w:sz w:val="28"/>
          <w:szCs w:val="28"/>
        </w:rPr>
        <w:t>:</w:t>
      </w:r>
      <w:r w:rsidR="00A52E99">
        <w:rPr>
          <w:rFonts w:ascii="Times New Roman" w:hAnsi="Times New Roman" w:cs="Times New Roman"/>
          <w:sz w:val="28"/>
          <w:szCs w:val="28"/>
        </w:rPr>
        <w:t xml:space="preserve"> </w:t>
      </w:r>
      <w:r w:rsidR="001E1857" w:rsidRPr="001E1857">
        <w:rPr>
          <w:rFonts w:ascii="Times New Roman" w:hAnsi="Times New Roman" w:cs="Times New Roman"/>
          <w:sz w:val="28"/>
          <w:szCs w:val="28"/>
        </w:rPr>
        <w:t>«Паутина дружбы»: Передача клубка ниток, называя, что нравится в «друге» или почему он хороший друг.</w:t>
      </w:r>
    </w:p>
    <w:p w14:paraId="140FA5B8" w14:textId="77777777" w:rsidR="00A52E99" w:rsidRPr="00A52E99" w:rsidRDefault="00A52E99" w:rsidP="00A52E99">
      <w:pPr>
        <w:rPr>
          <w:rFonts w:ascii="Times New Roman" w:hAnsi="Times New Roman" w:cs="Times New Roman"/>
          <w:sz w:val="28"/>
          <w:szCs w:val="28"/>
        </w:rPr>
      </w:pPr>
      <w:r w:rsidRPr="00A52E99">
        <w:rPr>
          <w:rFonts w:ascii="Times New Roman" w:hAnsi="Times New Roman" w:cs="Times New Roman"/>
          <w:color w:val="C00000"/>
          <w:sz w:val="32"/>
          <w:szCs w:val="32"/>
        </w:rPr>
        <w:t xml:space="preserve">Играйте вместе: </w:t>
      </w:r>
      <w:r w:rsidRPr="00A52E99">
        <w:rPr>
          <w:rFonts w:ascii="Times New Roman" w:hAnsi="Times New Roman" w:cs="Times New Roman"/>
          <w:sz w:val="28"/>
          <w:szCs w:val="28"/>
        </w:rPr>
        <w:t xml:space="preserve">Используйте классические игры, но с этническим колоритом. </w:t>
      </w:r>
    </w:p>
    <w:p w14:paraId="211DB22B" w14:textId="7739A6D1" w:rsidR="00550838" w:rsidRDefault="00A52E99" w:rsidP="00A52E99">
      <w:pPr>
        <w:rPr>
          <w:rFonts w:ascii="Times New Roman" w:hAnsi="Times New Roman" w:cs="Times New Roman"/>
          <w:color w:val="4472C4" w:themeColor="accent1"/>
          <w:sz w:val="36"/>
          <w:szCs w:val="36"/>
        </w:rPr>
      </w:pPr>
      <w:r w:rsidRPr="00A52E99">
        <w:rPr>
          <w:rFonts w:ascii="Times New Roman" w:hAnsi="Times New Roman" w:cs="Times New Roman"/>
          <w:color w:val="4472C4" w:themeColor="accent1"/>
          <w:sz w:val="36"/>
          <w:szCs w:val="36"/>
        </w:rPr>
        <w:t xml:space="preserve">    Работа воспитателя по теме "Дружба народов" направлена на воспитание толерантности, уважения к культурам, расширение кругозора детей через игры, беседы, проекты и праздники, знакомящие с народами России и мира, их обычаями, языками и традициями, формируя навык</w:t>
      </w:r>
      <w:r>
        <w:rPr>
          <w:rFonts w:ascii="Times New Roman" w:hAnsi="Times New Roman" w:cs="Times New Roman"/>
          <w:color w:val="4472C4" w:themeColor="accent1"/>
          <w:sz w:val="36"/>
          <w:szCs w:val="36"/>
        </w:rPr>
        <w:t xml:space="preserve">и </w:t>
      </w:r>
      <w:r w:rsidRPr="00A52E99">
        <w:rPr>
          <w:rFonts w:ascii="Times New Roman" w:hAnsi="Times New Roman" w:cs="Times New Roman"/>
          <w:color w:val="4472C4" w:themeColor="accent1"/>
          <w:sz w:val="36"/>
          <w:szCs w:val="36"/>
        </w:rPr>
        <w:t xml:space="preserve">общения. </w:t>
      </w:r>
      <w:r>
        <w:rPr>
          <w:rFonts w:ascii="Times New Roman" w:hAnsi="Times New Roman" w:cs="Times New Roman"/>
          <w:color w:val="4472C4" w:themeColor="accent1"/>
          <w:sz w:val="36"/>
          <w:szCs w:val="36"/>
        </w:rPr>
        <w:t xml:space="preserve">                                                                                </w:t>
      </w:r>
      <w:r w:rsidRPr="00A52E99">
        <w:rPr>
          <w:rFonts w:ascii="Times New Roman" w:hAnsi="Times New Roman" w:cs="Times New Roman"/>
          <w:color w:val="4472C4" w:themeColor="accent1"/>
          <w:sz w:val="36"/>
          <w:szCs w:val="36"/>
        </w:rPr>
        <w:t>Воспитатель использует глобус, знакомит с разными странами, проводит выставки рисунков, дегустации блюд, вовлекает родителей, чтобы дети понимали, что мы разные, но вместе.</w:t>
      </w:r>
    </w:p>
    <w:p w14:paraId="13656C88" w14:textId="77777777" w:rsidR="00A52E99" w:rsidRDefault="00A52E99" w:rsidP="00A52E99">
      <w:pPr>
        <w:rPr>
          <w:rFonts w:ascii="Times New Roman" w:hAnsi="Times New Roman" w:cs="Times New Roman"/>
          <w:color w:val="4472C4" w:themeColor="accent1"/>
          <w:sz w:val="36"/>
          <w:szCs w:val="36"/>
        </w:rPr>
      </w:pPr>
    </w:p>
    <w:p w14:paraId="3BC35488" w14:textId="53FC9E2E" w:rsidR="00A52E99" w:rsidRPr="00A52E99" w:rsidRDefault="00740DA3" w:rsidP="00A52E99">
      <w:pPr>
        <w:rPr>
          <w:rFonts w:ascii="Times New Roman" w:hAnsi="Times New Roman" w:cs="Times New Roman"/>
          <w:color w:val="4472C4" w:themeColor="accent1"/>
          <w:sz w:val="36"/>
          <w:szCs w:val="36"/>
        </w:rPr>
      </w:pPr>
      <w:r w:rsidRPr="00A52E99">
        <w:rPr>
          <w:rFonts w:ascii="Times New Roman" w:hAnsi="Times New Roman" w:cs="Times New Roman"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55168" behindDoc="0" locked="0" layoutInCell="1" allowOverlap="1" wp14:anchorId="38BA058E" wp14:editId="1BCD44A7">
            <wp:simplePos x="0" y="0"/>
            <wp:positionH relativeFrom="margin">
              <wp:posOffset>-137160</wp:posOffset>
            </wp:positionH>
            <wp:positionV relativeFrom="paragraph">
              <wp:posOffset>5321935</wp:posOffset>
            </wp:positionV>
            <wp:extent cx="5859780" cy="3926840"/>
            <wp:effectExtent l="0" t="0" r="7620" b="0"/>
            <wp:wrapSquare wrapText="bothSides"/>
            <wp:docPr id="17625663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2" t="7778" r="3272"/>
                    <a:stretch/>
                  </pic:blipFill>
                  <pic:spPr bwMode="auto">
                    <a:xfrm>
                      <a:off x="0" y="0"/>
                      <a:ext cx="5859780" cy="39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E99" w:rsidRPr="00A52E99">
        <w:rPr>
          <w:rFonts w:ascii="Times New Roman" w:hAnsi="Times New Roman" w:cs="Times New Roman"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42880" behindDoc="0" locked="0" layoutInCell="1" allowOverlap="1" wp14:anchorId="35168399" wp14:editId="3BE3F07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37860" cy="4869180"/>
            <wp:effectExtent l="0" t="0" r="0" b="7620"/>
            <wp:wrapThrough wrapText="bothSides">
              <wp:wrapPolygon edited="0">
                <wp:start x="0" y="0"/>
                <wp:lineTo x="0" y="21549"/>
                <wp:lineTo x="21514" y="21549"/>
                <wp:lineTo x="21514" y="0"/>
                <wp:lineTo x="0" y="0"/>
              </wp:wrapPolygon>
            </wp:wrapThrough>
            <wp:docPr id="8217553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7" t="8552" r="22907"/>
                    <a:stretch/>
                  </pic:blipFill>
                  <pic:spPr bwMode="auto">
                    <a:xfrm>
                      <a:off x="0" y="0"/>
                      <a:ext cx="573786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62039" w14:textId="27BEEDC7" w:rsidR="00A52E99" w:rsidRDefault="00740DA3" w:rsidP="00A52E99">
      <w:pPr>
        <w:rPr>
          <w:rFonts w:ascii="Times New Roman" w:hAnsi="Times New Roman" w:cs="Times New Roman"/>
          <w:color w:val="4472C4" w:themeColor="accent1"/>
          <w:sz w:val="36"/>
          <w:szCs w:val="36"/>
        </w:rPr>
      </w:pPr>
      <w:r w:rsidRPr="0054207F">
        <w:rPr>
          <w:rFonts w:ascii="Times New Roman" w:hAnsi="Times New Roman" w:cs="Times New Roman"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 wp14:anchorId="13171A66" wp14:editId="4877C38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02960" cy="4117975"/>
            <wp:effectExtent l="0" t="0" r="2540" b="0"/>
            <wp:wrapSquare wrapText="bothSides"/>
            <wp:docPr id="14512777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5" r="10994" b="14323"/>
                    <a:stretch/>
                  </pic:blipFill>
                  <pic:spPr bwMode="auto">
                    <a:xfrm>
                      <a:off x="0" y="0"/>
                      <a:ext cx="5902960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32A6D" w14:textId="62B4ADAD" w:rsidR="00A52E99" w:rsidRDefault="00740DA3" w:rsidP="00A52E99">
      <w:pPr>
        <w:rPr>
          <w:rFonts w:ascii="Times New Roman" w:hAnsi="Times New Roman" w:cs="Times New Roman"/>
          <w:color w:val="4472C4" w:themeColor="accent1"/>
          <w:sz w:val="36"/>
          <w:szCs w:val="36"/>
        </w:rPr>
      </w:pPr>
      <w:r w:rsidRPr="0054207F">
        <w:rPr>
          <w:rFonts w:ascii="Times New Roman" w:hAnsi="Times New Roman" w:cs="Times New Roman"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7D9BB810" wp14:editId="746C24C5">
            <wp:simplePos x="0" y="0"/>
            <wp:positionH relativeFrom="page">
              <wp:align>center</wp:align>
            </wp:positionH>
            <wp:positionV relativeFrom="paragraph">
              <wp:posOffset>135890</wp:posOffset>
            </wp:positionV>
            <wp:extent cx="6038850" cy="4237990"/>
            <wp:effectExtent l="0" t="0" r="0" b="0"/>
            <wp:wrapThrough wrapText="bothSides">
              <wp:wrapPolygon edited="0">
                <wp:start x="0" y="0"/>
                <wp:lineTo x="0" y="21458"/>
                <wp:lineTo x="21532" y="21458"/>
                <wp:lineTo x="21532" y="0"/>
                <wp:lineTo x="0" y="0"/>
              </wp:wrapPolygon>
            </wp:wrapThrough>
            <wp:docPr id="12075441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7" t="2881" r="2503" b="1979"/>
                    <a:stretch/>
                  </pic:blipFill>
                  <pic:spPr bwMode="auto">
                    <a:xfrm>
                      <a:off x="0" y="0"/>
                      <a:ext cx="6038850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BDF49" w14:textId="2256E699" w:rsidR="00A52E99" w:rsidRDefault="00740DA3" w:rsidP="00A52E99">
      <w:pPr>
        <w:rPr>
          <w:rFonts w:ascii="Times New Roman" w:hAnsi="Times New Roman" w:cs="Times New Roman"/>
          <w:color w:val="4472C4" w:themeColor="accent1"/>
          <w:sz w:val="36"/>
          <w:szCs w:val="36"/>
        </w:rPr>
      </w:pPr>
      <w:r w:rsidRPr="0054207F">
        <w:rPr>
          <w:rFonts w:ascii="Times New Roman" w:hAnsi="Times New Roman" w:cs="Times New Roman"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70528" behindDoc="0" locked="0" layoutInCell="1" allowOverlap="1" wp14:anchorId="2C070043" wp14:editId="48A312CE">
            <wp:simplePos x="0" y="0"/>
            <wp:positionH relativeFrom="margin">
              <wp:align>left</wp:align>
            </wp:positionH>
            <wp:positionV relativeFrom="paragraph">
              <wp:posOffset>4644390</wp:posOffset>
            </wp:positionV>
            <wp:extent cx="5798820" cy="4162425"/>
            <wp:effectExtent l="0" t="0" r="0" b="9525"/>
            <wp:wrapSquare wrapText="bothSides"/>
            <wp:docPr id="63323700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3"/>
                    <a:stretch/>
                  </pic:blipFill>
                  <pic:spPr bwMode="auto">
                    <a:xfrm>
                      <a:off x="0" y="0"/>
                      <a:ext cx="579882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07F">
        <w:rPr>
          <w:rFonts w:ascii="Times New Roman" w:hAnsi="Times New Roman" w:cs="Times New Roman"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7CD6DBBD" wp14:editId="384EE15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27065" cy="4099560"/>
            <wp:effectExtent l="0" t="0" r="6985" b="0"/>
            <wp:wrapThrough wrapText="bothSides">
              <wp:wrapPolygon edited="0">
                <wp:start x="0" y="0"/>
                <wp:lineTo x="0" y="21480"/>
                <wp:lineTo x="21554" y="21480"/>
                <wp:lineTo x="21554" y="0"/>
                <wp:lineTo x="0" y="0"/>
              </wp:wrapPolygon>
            </wp:wrapThrough>
            <wp:docPr id="172069655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" b="7982"/>
                    <a:stretch/>
                  </pic:blipFill>
                  <pic:spPr bwMode="auto">
                    <a:xfrm>
                      <a:off x="0" y="0"/>
                      <a:ext cx="5727065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5F556" w14:textId="1C025E12" w:rsidR="0054207F" w:rsidRPr="00740DA3" w:rsidRDefault="0054207F" w:rsidP="00740DA3">
      <w:pPr>
        <w:rPr>
          <w:rFonts w:ascii="Times New Roman" w:hAnsi="Times New Roman" w:cs="Times New Roman"/>
          <w:color w:val="4472C4" w:themeColor="accent1"/>
          <w:sz w:val="36"/>
          <w:szCs w:val="36"/>
        </w:rPr>
      </w:pPr>
    </w:p>
    <w:sectPr w:rsidR="0054207F" w:rsidRPr="00740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96"/>
    <w:rsid w:val="00193D96"/>
    <w:rsid w:val="001E1857"/>
    <w:rsid w:val="002E7C51"/>
    <w:rsid w:val="0054207F"/>
    <w:rsid w:val="00550838"/>
    <w:rsid w:val="00740DA3"/>
    <w:rsid w:val="00777D82"/>
    <w:rsid w:val="00A5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50BF"/>
  <w15:chartTrackingRefBased/>
  <w15:docId w15:val="{EE1D045D-93DD-4FC2-AC9C-C154B634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0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2</cp:revision>
  <dcterms:created xsi:type="dcterms:W3CDTF">2026-01-18T07:28:00Z</dcterms:created>
  <dcterms:modified xsi:type="dcterms:W3CDTF">2026-01-18T08:50:00Z</dcterms:modified>
</cp:coreProperties>
</file>